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01" w:rsidRDefault="004B65D1">
      <w:pPr>
        <w:jc w:val="center"/>
        <w:rPr>
          <w:sz w:val="40"/>
          <w:szCs w:val="40"/>
        </w:rPr>
      </w:pPr>
      <w:r>
        <w:rPr>
          <w:sz w:val="40"/>
          <w:szCs w:val="40"/>
        </w:rPr>
        <w:t>Выдержки из романа «Учение с увлечением»</w:t>
      </w:r>
    </w:p>
    <w:p w:rsidR="00850101" w:rsidRDefault="004B65D1">
      <w:pPr>
        <w:jc w:val="center"/>
        <w:rPr>
          <w:b/>
          <w:bCs/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   С.Соловейчик</w:t>
      </w:r>
    </w:p>
    <w:p w:rsidR="00850101" w:rsidRDefault="00850101">
      <w:pPr>
        <w:jc w:val="center"/>
        <w:rPr>
          <w:b/>
          <w:bCs/>
          <w:sz w:val="32"/>
          <w:szCs w:val="32"/>
        </w:rPr>
      </w:pPr>
    </w:p>
    <w:p w:rsidR="00850101" w:rsidRPr="006322F4" w:rsidRDefault="004B65D1">
      <w:pPr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    Роман о любви к учению, такой же драматичной, как и всякая любовь: здесь страдания, страсти, томление, надежды и разочарования, через которые проходит каждый человек. В учении все зависит от науки, от учителя и от ученика</w:t>
      </w:r>
      <w:r w:rsidR="006322F4">
        <w:rPr>
          <w:sz w:val="32"/>
          <w:szCs w:val="32"/>
        </w:rPr>
        <w:t>.</w:t>
      </w:r>
    </w:p>
    <w:p w:rsidR="00850101" w:rsidRPr="006322F4" w:rsidRDefault="004B65D1">
      <w:pPr>
        <w:jc w:val="both"/>
        <w:rPr>
          <w:sz w:val="32"/>
          <w:szCs w:val="32"/>
        </w:rPr>
      </w:pPr>
      <w:r w:rsidRPr="006322F4">
        <w:rPr>
          <w:sz w:val="32"/>
          <w:szCs w:val="32"/>
        </w:rPr>
        <w:t>…Мы учимся строить новую жизнь, учимся со всеми признаками учения: с трудом, с ошибками, с постепенным приближением к истине.</w:t>
      </w:r>
    </w:p>
    <w:p w:rsidR="00850101" w:rsidRPr="006322F4" w:rsidRDefault="004B65D1">
      <w:pPr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    Когда мы утром идем на уроки, мы ни о чем таком не думаем, и еще реже говорим об этом между собой. Центральные мысли, то есть мысли о высоком, редко овладевают нами. Но они есть в нашем сознании, они определяют наше поведение, хотя мы не замечаем этого, как не замечаем своих собственных вдохов и выдохов.</w:t>
      </w:r>
    </w:p>
    <w:p w:rsidR="00850101" w:rsidRPr="006322F4" w:rsidRDefault="004B65D1">
      <w:pPr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    Мы ходим в школу, потому что это простая забота каждого дня и потому что это наш долг перед страной и перед своей жизнью. Мы не можем думать об этом каждую минуту, но в действительности дело обстоит именно так. На каждом нашем поступке стоит тройная печать: день, жизнь, вечность. В каждом нашем </w:t>
      </w:r>
      <w:r w:rsidR="006322F4" w:rsidRPr="006322F4">
        <w:rPr>
          <w:sz w:val="32"/>
          <w:szCs w:val="32"/>
        </w:rPr>
        <w:t>поступке,</w:t>
      </w:r>
      <w:r w:rsidRPr="006322F4">
        <w:rPr>
          <w:sz w:val="32"/>
          <w:szCs w:val="32"/>
        </w:rPr>
        <w:t xml:space="preserve"> так или </w:t>
      </w:r>
      <w:r w:rsidR="006322F4" w:rsidRPr="006322F4">
        <w:rPr>
          <w:sz w:val="32"/>
          <w:szCs w:val="32"/>
        </w:rPr>
        <w:t>иначе,</w:t>
      </w:r>
      <w:r w:rsidRPr="006322F4">
        <w:rPr>
          <w:sz w:val="32"/>
          <w:szCs w:val="32"/>
        </w:rPr>
        <w:t xml:space="preserve"> отражены интересы собственные, интересы страны, интересы всего человечества. А кто поймет, для чего жить, для чего учиться (это, по сути,</w:t>
      </w:r>
      <w:r w:rsidR="006322F4">
        <w:rPr>
          <w:sz w:val="32"/>
          <w:szCs w:val="32"/>
        </w:rPr>
        <w:t xml:space="preserve"> </w:t>
      </w:r>
      <w:r w:rsidRPr="006322F4">
        <w:rPr>
          <w:sz w:val="32"/>
          <w:szCs w:val="32"/>
        </w:rPr>
        <w:t xml:space="preserve">одно и то же), кто поймет, что только в учении душа </w:t>
      </w:r>
      <w:r w:rsidR="006322F4" w:rsidRPr="006322F4">
        <w:rPr>
          <w:sz w:val="32"/>
          <w:szCs w:val="32"/>
        </w:rPr>
        <w:t>разрастается,</w:t>
      </w:r>
      <w:r w:rsidRPr="006322F4">
        <w:rPr>
          <w:sz w:val="32"/>
          <w:szCs w:val="32"/>
        </w:rPr>
        <w:t xml:space="preserve"> и в ней появляются человеческие желания, тот будет учиться напряженно и радостно. Свободно.</w:t>
      </w:r>
    </w:p>
    <w:p w:rsidR="00850101" w:rsidRPr="006322F4" w:rsidRDefault="006322F4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B65D1" w:rsidRPr="006322F4">
        <w:rPr>
          <w:sz w:val="32"/>
          <w:szCs w:val="32"/>
        </w:rPr>
        <w:t>едостаточно просто учиться, а необходимо всем учиться с увлечением. Учение с увлечением нужно всем без исключения!</w:t>
      </w:r>
    </w:p>
    <w:p w:rsidR="00850101" w:rsidRPr="006322F4" w:rsidRDefault="004B65D1">
      <w:pPr>
        <w:numPr>
          <w:ilvl w:val="0"/>
          <w:numId w:val="1"/>
        </w:numPr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Прежде говорили: «Учись!» Теперь правильно будет добавлять: «Учись учиться!» Кто не научился в школе учиться, у кого нет любви к учению, тот рано или поздно отстанет в жизни. Идея непрерывного учения, учения всю жизнь, висит в воздухе. Интерес к учению и умение учиться теперь становятся такими же важными результатами школьных лет, как и знания. Кто кончает школу с ненавистью к учению – пропадет, даже если у него в аттестате все пятерки. Кто кончает школу с желанием учиться – тот в </w:t>
      </w:r>
      <w:r w:rsidRPr="006322F4">
        <w:rPr>
          <w:sz w:val="32"/>
          <w:szCs w:val="32"/>
        </w:rPr>
        <w:lastRenderedPageBreak/>
        <w:t>выигрыше, даже если у него не блестящий аттестат. В аттестате оценок за увлечение не ставят, но жизнь</w:t>
      </w:r>
      <w:r w:rsidR="006322F4">
        <w:rPr>
          <w:sz w:val="32"/>
          <w:szCs w:val="32"/>
        </w:rPr>
        <w:t xml:space="preserve"> </w:t>
      </w:r>
      <w:r w:rsidRPr="006322F4">
        <w:rPr>
          <w:sz w:val="32"/>
          <w:szCs w:val="32"/>
        </w:rPr>
        <w:t>их ставит каждому.</w:t>
      </w:r>
    </w:p>
    <w:p w:rsidR="00850101" w:rsidRPr="006322F4" w:rsidRDefault="004B65D1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6322F4">
        <w:rPr>
          <w:sz w:val="32"/>
          <w:szCs w:val="32"/>
        </w:rPr>
        <w:t>Путь один: приучить себя везде работать с интересом, никогда не теряя чувства полноты жизни. Совсем недавно можно</w:t>
      </w:r>
      <w:r w:rsidR="006322F4">
        <w:rPr>
          <w:sz w:val="32"/>
          <w:szCs w:val="32"/>
        </w:rPr>
        <w:t xml:space="preserve"> </w:t>
      </w:r>
      <w:r w:rsidRPr="006322F4">
        <w:rPr>
          <w:sz w:val="32"/>
          <w:szCs w:val="32"/>
        </w:rPr>
        <w:t>было допустить роскошь учиться без увлечения, лишь бы кончить школу. Сегодня учиться без интереса – значит подрывать основу будущей своей жизни, заранее приписываться к лагерю разочарованных и унывающих.</w:t>
      </w:r>
    </w:p>
    <w:p w:rsidR="00850101" w:rsidRPr="006322F4" w:rsidRDefault="006322F4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О</w:t>
      </w:r>
      <w:r w:rsidR="004B65D1" w:rsidRPr="006322F4">
        <w:rPr>
          <w:b/>
          <w:sz w:val="32"/>
          <w:szCs w:val="32"/>
        </w:rPr>
        <w:t>сновная мысль этой книги, основная цель исследования, главная гипотеза</w:t>
      </w:r>
      <w:r w:rsidR="004B65D1" w:rsidRPr="006322F4">
        <w:rPr>
          <w:sz w:val="32"/>
          <w:szCs w:val="32"/>
        </w:rPr>
        <w:t>: человек может сам научиться работать с увлечением!</w:t>
      </w:r>
    </w:p>
    <w:p w:rsidR="00850101" w:rsidRPr="006322F4" w:rsidRDefault="004B65D1">
      <w:pPr>
        <w:numPr>
          <w:ilvl w:val="0"/>
          <w:numId w:val="1"/>
        </w:numPr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Макаренко писал одному своему бывшему ученику: «... У человека должна быть единственная специальность – он должен быть большим человеком, человеком настоящим. Если ты </w:t>
      </w:r>
      <w:r w:rsidR="006322F4" w:rsidRPr="006322F4">
        <w:rPr>
          <w:sz w:val="32"/>
          <w:szCs w:val="32"/>
        </w:rPr>
        <w:t>сумеешь,</w:t>
      </w:r>
      <w:r w:rsidRPr="006322F4">
        <w:rPr>
          <w:sz w:val="32"/>
          <w:szCs w:val="32"/>
        </w:rPr>
        <w:t xml:space="preserve"> это требование понять... везде для тебя будет интересно</w:t>
      </w:r>
      <w:r w:rsidR="006322F4">
        <w:rPr>
          <w:sz w:val="32"/>
          <w:szCs w:val="32"/>
        </w:rPr>
        <w:t>,</w:t>
      </w:r>
      <w:r w:rsidRPr="006322F4">
        <w:rPr>
          <w:sz w:val="32"/>
          <w:szCs w:val="32"/>
        </w:rPr>
        <w:t xml:space="preserve"> и везде ты сможешь дать что-нибудь ценное в жизни». Везде тебе будет интересно! Везде дашь ценное! Кто не развил в себе общего интереса к жизни, кто не умеет увлекаться каждым делом, каким ему приходится заняться, тот может и не найти своего главного увлечения, своего призвания.</w:t>
      </w:r>
    </w:p>
    <w:p w:rsidR="00850101" w:rsidRPr="006322F4" w:rsidRDefault="006322F4" w:rsidP="006322F4">
      <w:pPr>
        <w:numPr>
          <w:ilvl w:val="0"/>
          <w:numId w:val="1"/>
        </w:numPr>
        <w:jc w:val="both"/>
        <w:rPr>
          <w:b/>
          <w:bCs/>
          <w:sz w:val="32"/>
          <w:szCs w:val="32"/>
          <w:lang w:eastAsia="ru-RU"/>
        </w:rPr>
      </w:pPr>
      <w:r>
        <w:rPr>
          <w:sz w:val="32"/>
          <w:szCs w:val="32"/>
        </w:rPr>
        <w:t>Ш</w:t>
      </w:r>
      <w:r w:rsidR="004B65D1" w:rsidRPr="006322F4">
        <w:rPr>
          <w:sz w:val="32"/>
          <w:szCs w:val="32"/>
        </w:rPr>
        <w:t>кола не развлекает и не дает выбора, учиться в школе с увлечением – это и значит воспитывать в себе чувство долга и учиться выполнять долг охотно творчески. Именно школа воспитывает культуру отношения к жизни.</w:t>
      </w:r>
      <w:r>
        <w:rPr>
          <w:sz w:val="32"/>
          <w:szCs w:val="32"/>
        </w:rPr>
        <w:t xml:space="preserve"> </w:t>
      </w:r>
      <w:r w:rsidR="004B65D1" w:rsidRPr="006322F4">
        <w:rPr>
          <w:sz w:val="32"/>
          <w:szCs w:val="32"/>
        </w:rPr>
        <w:t>Не только интересное делать, а все, что нужно, делать с интересом. Понятна ли разница?</w:t>
      </w:r>
    </w:p>
    <w:p w:rsidR="00850101" w:rsidRPr="006322F4" w:rsidRDefault="004B65D1" w:rsidP="006322F4">
      <w:pPr>
        <w:numPr>
          <w:ilvl w:val="0"/>
          <w:numId w:val="1"/>
        </w:numPr>
        <w:jc w:val="both"/>
        <w:rPr>
          <w:sz w:val="32"/>
          <w:szCs w:val="32"/>
        </w:rPr>
      </w:pPr>
      <w:r w:rsidRPr="006322F4">
        <w:rPr>
          <w:b/>
          <w:bCs/>
          <w:sz w:val="32"/>
          <w:szCs w:val="32"/>
          <w:lang w:eastAsia="ru-RU"/>
        </w:rPr>
        <w:t>«Человек должен учиться потому, что он человек». Сухомлинский</w:t>
      </w:r>
    </w:p>
    <w:p w:rsidR="00850101" w:rsidRPr="006322F4" w:rsidRDefault="004B65D1">
      <w:pPr>
        <w:numPr>
          <w:ilvl w:val="0"/>
          <w:numId w:val="1"/>
        </w:numPr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Неинтересно потому, что не занимаешься, а не занимаешься потому, что неинтересно! Заколдованный круг, как его преодолеть? </w:t>
      </w:r>
    </w:p>
    <w:p w:rsidR="00850101" w:rsidRPr="006322F4" w:rsidRDefault="00850101">
      <w:pPr>
        <w:jc w:val="both"/>
        <w:rPr>
          <w:sz w:val="32"/>
          <w:szCs w:val="32"/>
        </w:rPr>
      </w:pPr>
    </w:p>
    <w:p w:rsidR="00850101" w:rsidRPr="006322F4" w:rsidRDefault="004B65D1">
      <w:pPr>
        <w:ind w:left="360"/>
        <w:jc w:val="center"/>
        <w:rPr>
          <w:b/>
          <w:sz w:val="32"/>
          <w:szCs w:val="32"/>
        </w:rPr>
      </w:pPr>
      <w:r w:rsidRPr="006322F4">
        <w:rPr>
          <w:b/>
          <w:sz w:val="32"/>
          <w:szCs w:val="32"/>
        </w:rPr>
        <w:t>Нежелание и неумение учиться</w:t>
      </w:r>
    </w:p>
    <w:p w:rsidR="00850101" w:rsidRPr="006322F4" w:rsidRDefault="00850101">
      <w:pPr>
        <w:ind w:left="360"/>
        <w:jc w:val="center"/>
        <w:rPr>
          <w:b/>
          <w:sz w:val="32"/>
          <w:szCs w:val="32"/>
        </w:rPr>
      </w:pPr>
    </w:p>
    <w:p w:rsidR="00850101" w:rsidRPr="006322F4" w:rsidRDefault="004B65D1">
      <w:pPr>
        <w:ind w:left="360"/>
        <w:jc w:val="both"/>
        <w:rPr>
          <w:b/>
          <w:sz w:val="32"/>
          <w:szCs w:val="32"/>
        </w:rPr>
      </w:pPr>
      <w:r w:rsidRPr="006322F4">
        <w:rPr>
          <w:b/>
          <w:sz w:val="32"/>
          <w:szCs w:val="32"/>
        </w:rPr>
        <w:t>Несложные опыты на себе:</w:t>
      </w:r>
    </w:p>
    <w:p w:rsidR="00850101" w:rsidRPr="006322F4" w:rsidRDefault="004B65D1">
      <w:pPr>
        <w:numPr>
          <w:ilvl w:val="0"/>
          <w:numId w:val="3"/>
        </w:numPr>
        <w:jc w:val="both"/>
        <w:rPr>
          <w:sz w:val="32"/>
          <w:szCs w:val="32"/>
        </w:rPr>
      </w:pPr>
      <w:r w:rsidRPr="006322F4">
        <w:rPr>
          <w:b/>
          <w:sz w:val="32"/>
          <w:szCs w:val="32"/>
        </w:rPr>
        <w:t>Создать установку на интересную работу</w:t>
      </w:r>
      <w:r w:rsidRPr="006322F4">
        <w:rPr>
          <w:sz w:val="32"/>
          <w:szCs w:val="32"/>
        </w:rPr>
        <w:t xml:space="preserve">, и она, работа, действительно станет хоть немножко интереснее! Мы </w:t>
      </w:r>
      <w:r w:rsidRPr="006322F4">
        <w:rPr>
          <w:sz w:val="32"/>
          <w:szCs w:val="32"/>
        </w:rPr>
        <w:lastRenderedPageBreak/>
        <w:t>потираем руки от удовольствия. Мы улыбаемся. Мы тщательно готовимся, предвкушая удовольствие. Мы словно говорим себе: «Я люблю тебя, география! Я с удовольствием почитаю, что написано в книге, и с удовольствием буду учить!» Другими словами, мы производим ряд физических (</w:t>
      </w:r>
      <w:proofErr w:type="spellStart"/>
      <w:r w:rsidRPr="006322F4">
        <w:rPr>
          <w:sz w:val="32"/>
          <w:szCs w:val="32"/>
        </w:rPr>
        <w:t>потирание</w:t>
      </w:r>
      <w:proofErr w:type="spellEnd"/>
      <w:r w:rsidRPr="006322F4">
        <w:rPr>
          <w:sz w:val="32"/>
          <w:szCs w:val="32"/>
        </w:rPr>
        <w:t xml:space="preserve"> рук) и мысленных действий. Не географию полюбим сначала, а свою работу над нею! К работе отнесе</w:t>
      </w:r>
      <w:r w:rsidR="006322F4">
        <w:rPr>
          <w:sz w:val="32"/>
          <w:szCs w:val="32"/>
        </w:rPr>
        <w:t>мся с интересом!</w:t>
      </w:r>
      <w:r w:rsidRPr="006322F4">
        <w:rPr>
          <w:sz w:val="32"/>
          <w:szCs w:val="32"/>
        </w:rPr>
        <w:t xml:space="preserve"> Полюбить работу – это доступно всем, даже самы</w:t>
      </w:r>
      <w:r w:rsidR="006322F4">
        <w:rPr>
          <w:sz w:val="32"/>
          <w:szCs w:val="32"/>
        </w:rPr>
        <w:t xml:space="preserve">м ярым ненавистникам географии, </w:t>
      </w:r>
      <w:r w:rsidRPr="006322F4">
        <w:rPr>
          <w:sz w:val="32"/>
          <w:szCs w:val="32"/>
        </w:rPr>
        <w:t>психологическая подготовка к работе, настрой на работу. Потираем руки, улыбаемся и объясняемся в любви будущей работе. Неважно, что мы вроде бы кривим душой (никакой любви нет</w:t>
      </w:r>
      <w:r w:rsidR="006322F4">
        <w:rPr>
          <w:sz w:val="32"/>
          <w:szCs w:val="32"/>
        </w:rPr>
        <w:t>, а мы говорим: «Я люблю тебя!»</w:t>
      </w:r>
      <w:r w:rsidRPr="006322F4">
        <w:rPr>
          <w:sz w:val="32"/>
          <w:szCs w:val="32"/>
        </w:rPr>
        <w:t>. География ведь не человек, мы никого не обманываем и даже себя не обманываем, потому что мы и вправду не знаем, любим мы географию или нет, – мы с ней попросту незнакомы, так как мало и без удовольствия занимались ею. Как в известном романсе: «Люблю ли тебя, я не знаю, но кажется мне, что люблю...»</w:t>
      </w:r>
    </w:p>
    <w:p w:rsidR="00850101" w:rsidRPr="006322F4" w:rsidRDefault="004B65D1">
      <w:pPr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>2.</w:t>
      </w:r>
      <w:r w:rsidRPr="006322F4">
        <w:rPr>
          <w:b/>
          <w:bCs/>
          <w:sz w:val="32"/>
          <w:szCs w:val="32"/>
        </w:rPr>
        <w:t>Надо приложить чуть-чуть старания</w:t>
      </w:r>
      <w:r w:rsidRPr="006322F4">
        <w:rPr>
          <w:sz w:val="32"/>
          <w:szCs w:val="32"/>
        </w:rPr>
        <w:t xml:space="preserve"> (после психологической подготовки это будет легче) и сделать работу более тщательно, чем всегда. Более внимательно. Отдать ей больше времени. Не торопиться. Потому что </w:t>
      </w:r>
      <w:r w:rsidRPr="006322F4">
        <w:rPr>
          <w:b/>
          <w:sz w:val="32"/>
          <w:szCs w:val="32"/>
        </w:rPr>
        <w:t>тщательность – основной источник увлечения работой.</w:t>
      </w:r>
    </w:p>
    <w:p w:rsidR="00850101" w:rsidRPr="006322F4" w:rsidRDefault="004B65D1">
      <w:pPr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3. </w:t>
      </w:r>
      <w:r w:rsidRPr="006322F4">
        <w:rPr>
          <w:b/>
          <w:bCs/>
          <w:sz w:val="32"/>
          <w:szCs w:val="32"/>
        </w:rPr>
        <w:t>Назначим работе время с избытком</w:t>
      </w:r>
      <w:r w:rsidRPr="006322F4">
        <w:rPr>
          <w:sz w:val="32"/>
          <w:szCs w:val="32"/>
        </w:rPr>
        <w:t xml:space="preserve"> – и оно, время, вернется вдвойне, да еще заплатит и радостью учения. Лучший способ экономить время в учении – не экономить его за счет учения.</w:t>
      </w:r>
    </w:p>
    <w:p w:rsidR="00850101" w:rsidRPr="006322F4" w:rsidRDefault="004B65D1">
      <w:pPr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4 Нам нужна именно </w:t>
      </w:r>
      <w:r w:rsidRPr="006322F4">
        <w:rPr>
          <w:b/>
          <w:bCs/>
          <w:sz w:val="32"/>
          <w:szCs w:val="32"/>
        </w:rPr>
        <w:t>привычка</w:t>
      </w:r>
      <w:r w:rsidR="006322F4">
        <w:rPr>
          <w:b/>
          <w:bCs/>
          <w:sz w:val="32"/>
          <w:szCs w:val="32"/>
        </w:rPr>
        <w:t>,</w:t>
      </w:r>
      <w:r w:rsidRPr="006322F4">
        <w:rPr>
          <w:b/>
          <w:bCs/>
          <w:sz w:val="32"/>
          <w:szCs w:val="32"/>
        </w:rPr>
        <w:t xml:space="preserve"> садиться за работу в хорошем настроении</w:t>
      </w:r>
      <w:r w:rsidRPr="006322F4">
        <w:rPr>
          <w:sz w:val="32"/>
          <w:szCs w:val="32"/>
        </w:rPr>
        <w:t xml:space="preserve"> и делать ее тщательно в течение 3-х недель до первого успеха и дальше.</w:t>
      </w:r>
    </w:p>
    <w:p w:rsidR="00850101" w:rsidRPr="006322F4" w:rsidRDefault="004B65D1" w:rsidP="006322F4">
      <w:pPr>
        <w:ind w:left="360"/>
        <w:jc w:val="both"/>
        <w:rPr>
          <w:b/>
          <w:bCs/>
          <w:sz w:val="32"/>
          <w:szCs w:val="32"/>
        </w:rPr>
      </w:pPr>
      <w:r w:rsidRPr="006322F4">
        <w:rPr>
          <w:sz w:val="32"/>
          <w:szCs w:val="32"/>
        </w:rPr>
        <w:t xml:space="preserve">   В конце концов, лучший способ жить на свете – все время стараться усовершенствовать </w:t>
      </w:r>
      <w:r w:rsidR="006322F4">
        <w:rPr>
          <w:sz w:val="32"/>
          <w:szCs w:val="32"/>
        </w:rPr>
        <w:t>свое дело, искать, эксперименти</w:t>
      </w:r>
      <w:r w:rsidRPr="006322F4">
        <w:rPr>
          <w:sz w:val="32"/>
          <w:szCs w:val="32"/>
        </w:rPr>
        <w:t>ровать и так, в делах и стремлени</w:t>
      </w:r>
      <w:r w:rsidR="006322F4">
        <w:rPr>
          <w:sz w:val="32"/>
          <w:szCs w:val="32"/>
        </w:rPr>
        <w:t>ях, узнавать себя – не того, ка</w:t>
      </w:r>
      <w:r w:rsidRPr="006322F4">
        <w:rPr>
          <w:sz w:val="32"/>
          <w:szCs w:val="32"/>
        </w:rPr>
        <w:t>кой я есть сегодня, это нетрудно, а того, каким я могу быть. Как</w:t>
      </w:r>
      <w:r w:rsidR="006322F4">
        <w:rPr>
          <w:sz w:val="32"/>
          <w:szCs w:val="32"/>
        </w:rPr>
        <w:t xml:space="preserve"> </w:t>
      </w:r>
      <w:r w:rsidRPr="006322F4">
        <w:rPr>
          <w:sz w:val="32"/>
          <w:szCs w:val="32"/>
        </w:rPr>
        <w:t>узнать скрытое в себе? Раскрыть! А как раскрыть? В работе!</w:t>
      </w:r>
    </w:p>
    <w:p w:rsidR="00850101" w:rsidRPr="006322F4" w:rsidRDefault="004B65D1">
      <w:pPr>
        <w:ind w:left="360"/>
        <w:jc w:val="both"/>
        <w:rPr>
          <w:sz w:val="32"/>
          <w:szCs w:val="32"/>
        </w:rPr>
      </w:pPr>
      <w:r w:rsidRPr="006322F4">
        <w:rPr>
          <w:b/>
          <w:bCs/>
          <w:sz w:val="32"/>
          <w:szCs w:val="32"/>
        </w:rPr>
        <w:t>Итак:</w:t>
      </w:r>
    </w:p>
    <w:p w:rsidR="00850101" w:rsidRPr="006322F4" w:rsidRDefault="004B65D1">
      <w:pPr>
        <w:numPr>
          <w:ilvl w:val="0"/>
          <w:numId w:val="2"/>
        </w:numPr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Выберем самый трудный, нелюбимый предмет </w:t>
      </w:r>
    </w:p>
    <w:p w:rsidR="00850101" w:rsidRPr="006322F4" w:rsidRDefault="004B65D1">
      <w:pPr>
        <w:numPr>
          <w:ilvl w:val="0"/>
          <w:numId w:val="2"/>
        </w:numPr>
        <w:jc w:val="both"/>
        <w:rPr>
          <w:sz w:val="32"/>
          <w:szCs w:val="32"/>
        </w:rPr>
      </w:pPr>
      <w:r w:rsidRPr="006322F4">
        <w:rPr>
          <w:sz w:val="32"/>
          <w:szCs w:val="32"/>
        </w:rPr>
        <w:lastRenderedPageBreak/>
        <w:t xml:space="preserve">Когда будем садиться за работу, подготовимся сначала психологически: потрем руки, улыбнемся, скажем (лучше вслух): «Я люблю заниматься ….!»  </w:t>
      </w:r>
    </w:p>
    <w:p w:rsidR="00850101" w:rsidRPr="006322F4" w:rsidRDefault="004B65D1">
      <w:pPr>
        <w:numPr>
          <w:ilvl w:val="0"/>
          <w:numId w:val="2"/>
        </w:numPr>
        <w:jc w:val="both"/>
        <w:rPr>
          <w:sz w:val="32"/>
          <w:szCs w:val="32"/>
        </w:rPr>
      </w:pPr>
      <w:r w:rsidRPr="006322F4">
        <w:rPr>
          <w:sz w:val="32"/>
          <w:szCs w:val="32"/>
        </w:rPr>
        <w:t>Будем делать уроки со всей тщательностью, на какую только мы способны. Для этого отведем работе время с лихвой и больше не станем думать о времени и сроках!</w:t>
      </w:r>
    </w:p>
    <w:p w:rsidR="00850101" w:rsidRPr="006322F4" w:rsidRDefault="004B65D1">
      <w:pPr>
        <w:numPr>
          <w:ilvl w:val="0"/>
          <w:numId w:val="2"/>
        </w:numPr>
        <w:jc w:val="both"/>
        <w:rPr>
          <w:sz w:val="32"/>
          <w:szCs w:val="32"/>
        </w:rPr>
      </w:pPr>
      <w:r w:rsidRPr="006322F4">
        <w:rPr>
          <w:sz w:val="32"/>
          <w:szCs w:val="32"/>
        </w:rPr>
        <w:t>Будем считать за успех не вызов-оценку, а собственный наш интерес. Будет интерес – рано или поздно будут хорошие оценки, это обязательно, это и доказывать не нужно!</w:t>
      </w:r>
    </w:p>
    <w:p w:rsidR="00850101" w:rsidRPr="006322F4" w:rsidRDefault="00850101">
      <w:pPr>
        <w:jc w:val="both"/>
        <w:rPr>
          <w:sz w:val="32"/>
          <w:szCs w:val="32"/>
        </w:rPr>
      </w:pP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b/>
          <w:sz w:val="32"/>
          <w:szCs w:val="32"/>
        </w:rPr>
        <w:t>Чем больше сидишь над уроками, тем больше сидеть приходится  ниже опыты, которые помогут справиться с этим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  <w:lang w:eastAsia="ru-RU"/>
        </w:rPr>
      </w:pPr>
      <w:r w:rsidRPr="006322F4">
        <w:rPr>
          <w:b/>
          <w:sz w:val="32"/>
          <w:szCs w:val="32"/>
        </w:rPr>
        <w:t xml:space="preserve"> </w:t>
      </w:r>
      <w:r w:rsidRPr="006322F4">
        <w:rPr>
          <w:sz w:val="32"/>
          <w:szCs w:val="32"/>
        </w:rPr>
        <w:t xml:space="preserve">Чтобы овладеть своим временем, надо ввести «Решётку времени» (учёт прошедшего времени), надо </w:t>
      </w:r>
      <w:r w:rsidRPr="006322F4">
        <w:rPr>
          <w:sz w:val="32"/>
          <w:szCs w:val="32"/>
          <w:lang w:eastAsia="ru-RU"/>
        </w:rPr>
        <w:t xml:space="preserve">каждый час будем непременно менять занятие, как в школе, и записывать свой расход времени виде маленьких заметочек. 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  <w:lang w:eastAsia="ru-RU"/>
        </w:rPr>
        <w:t>Время мало отмечать в сознании, его надо отмечать, разделять реально – переменой дел, переменой «урока». Чем бы мы ни занимались, какое бы долгое занятие у нас ни было, разделим его на порции, внесем во время, какую-то структуру и каждый час будем менять занятие. Даже если страшная лень напала – что ж, каждый час будем лениться каким-то д</w:t>
      </w:r>
      <w:r w:rsidR="006322F4">
        <w:rPr>
          <w:sz w:val="32"/>
          <w:szCs w:val="32"/>
          <w:lang w:eastAsia="ru-RU"/>
        </w:rPr>
        <w:t>ругим способом, в этом все дело,</w:t>
      </w:r>
      <w:r w:rsidRPr="006322F4">
        <w:rPr>
          <w:sz w:val="32"/>
          <w:szCs w:val="32"/>
        </w:rPr>
        <w:t xml:space="preserve"> </w:t>
      </w:r>
      <w:r w:rsidRPr="006322F4">
        <w:rPr>
          <w:sz w:val="32"/>
          <w:szCs w:val="32"/>
          <w:lang w:eastAsia="ru-RU"/>
        </w:rPr>
        <w:t>станем разделять время на части, каждый час менять занятие (хотя, конечно, не исключены и сдвоенные часы – так и в школе бывает) и для начала записывать, на что ушел каждый час. Не забывайте дать себе звонок</w:t>
      </w:r>
      <w:r w:rsidR="006322F4">
        <w:rPr>
          <w:sz w:val="32"/>
          <w:szCs w:val="32"/>
          <w:lang w:eastAsia="ru-RU"/>
        </w:rPr>
        <w:t>. Планирование</w:t>
      </w:r>
      <w:r w:rsidRPr="006322F4">
        <w:rPr>
          <w:sz w:val="32"/>
          <w:szCs w:val="32"/>
          <w:lang w:eastAsia="ru-RU"/>
        </w:rPr>
        <w:t xml:space="preserve"> и учет</w:t>
      </w:r>
      <w:r w:rsidR="006322F4">
        <w:rPr>
          <w:sz w:val="32"/>
          <w:szCs w:val="32"/>
          <w:lang w:eastAsia="ru-RU"/>
        </w:rPr>
        <w:t>,</w:t>
      </w:r>
      <w:r w:rsidRPr="006322F4">
        <w:rPr>
          <w:sz w:val="32"/>
          <w:szCs w:val="32"/>
          <w:lang w:eastAsia="ru-RU"/>
        </w:rPr>
        <w:t xml:space="preserve"> внутренне связаны между собой. Планирование не удается? Наладим хотя бы учет! И мы не заметим, как перейдем к планированию наперёд (режим дня)</w:t>
      </w:r>
      <w:r w:rsidR="006322F4">
        <w:rPr>
          <w:sz w:val="32"/>
          <w:szCs w:val="32"/>
          <w:lang w:eastAsia="ru-RU"/>
        </w:rPr>
        <w:t>.</w:t>
      </w:r>
    </w:p>
    <w:p w:rsidR="006322F4" w:rsidRDefault="004B65D1">
      <w:pPr>
        <w:autoSpaceDE w:val="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>Для храбрых: постепенно (лучше постепенно, а не сразу!) часть уроков переносит</w:t>
      </w:r>
      <w:r w:rsidR="006322F4">
        <w:rPr>
          <w:sz w:val="32"/>
          <w:szCs w:val="32"/>
        </w:rPr>
        <w:t xml:space="preserve">ь на утро, переносить то, что </w:t>
      </w:r>
      <w:r w:rsidRPr="006322F4">
        <w:rPr>
          <w:sz w:val="32"/>
          <w:szCs w:val="32"/>
        </w:rPr>
        <w:t>легче. Сухомлинский напоминал ребятам, что сон до 12 часов ночи полезнее и приносит бо</w:t>
      </w:r>
      <w:r w:rsidR="006322F4">
        <w:rPr>
          <w:sz w:val="32"/>
          <w:szCs w:val="32"/>
        </w:rPr>
        <w:t>льше отдыха, чем сон после 12-</w:t>
      </w:r>
      <w:r w:rsidR="006322F4">
        <w:rPr>
          <w:sz w:val="32"/>
          <w:szCs w:val="32"/>
        </w:rPr>
        <w:softHyphen/>
      </w:r>
      <w:r w:rsidRPr="006322F4">
        <w:rPr>
          <w:sz w:val="32"/>
          <w:szCs w:val="32"/>
        </w:rPr>
        <w:t xml:space="preserve">ти. </w:t>
      </w:r>
      <w:r w:rsidRPr="006322F4">
        <w:rPr>
          <w:b/>
          <w:sz w:val="32"/>
          <w:szCs w:val="32"/>
        </w:rPr>
        <w:t>Человек, который спит с 10 часов вечера до 6 часов утра (8 часов), высыпается лучше</w:t>
      </w:r>
      <w:r w:rsidRPr="006322F4">
        <w:rPr>
          <w:sz w:val="32"/>
          <w:szCs w:val="32"/>
        </w:rPr>
        <w:t xml:space="preserve"> того, кто спит с 11 вечера до 8 утра (9 часов). </w:t>
      </w:r>
      <w:r w:rsidR="006322F4">
        <w:rPr>
          <w:sz w:val="32"/>
          <w:szCs w:val="32"/>
        </w:rPr>
        <w:t xml:space="preserve">    </w:t>
      </w:r>
      <w:r w:rsidRPr="006322F4">
        <w:rPr>
          <w:b/>
          <w:sz w:val="32"/>
          <w:szCs w:val="32"/>
        </w:rPr>
        <w:t>Режим  для ученика-утренника</w:t>
      </w:r>
      <w:r w:rsidRPr="006322F4">
        <w:rPr>
          <w:sz w:val="32"/>
          <w:szCs w:val="32"/>
        </w:rPr>
        <w:t xml:space="preserve">. </w:t>
      </w:r>
    </w:p>
    <w:p w:rsidR="006322F4" w:rsidRDefault="004B65D1">
      <w:pPr>
        <w:autoSpaceDE w:val="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Установили такой режим: </w:t>
      </w:r>
    </w:p>
    <w:p w:rsidR="00672E14" w:rsidRDefault="004B65D1">
      <w:pPr>
        <w:autoSpaceDE w:val="0"/>
        <w:jc w:val="both"/>
        <w:rPr>
          <w:sz w:val="32"/>
          <w:szCs w:val="32"/>
        </w:rPr>
      </w:pPr>
      <w:r w:rsidRPr="006322F4">
        <w:rPr>
          <w:sz w:val="32"/>
          <w:szCs w:val="32"/>
        </w:rPr>
        <w:lastRenderedPageBreak/>
        <w:t>подъем в 5 часов 30 минут, зарядка, умывание, первый завтрак – стакан молока – 15 минут;</w:t>
      </w:r>
      <w:r w:rsidR="00672E14">
        <w:rPr>
          <w:sz w:val="32"/>
          <w:szCs w:val="32"/>
        </w:rPr>
        <w:t xml:space="preserve"> </w:t>
      </w:r>
    </w:p>
    <w:p w:rsidR="00672E14" w:rsidRDefault="00672E1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5 часов 45 минут</w:t>
      </w:r>
      <w:r w:rsidR="006322F4">
        <w:rPr>
          <w:sz w:val="32"/>
          <w:szCs w:val="32"/>
        </w:rPr>
        <w:t xml:space="preserve"> – 8 часов</w:t>
      </w:r>
      <w:r w:rsidR="004B65D1" w:rsidRPr="006322F4">
        <w:rPr>
          <w:sz w:val="32"/>
          <w:szCs w:val="32"/>
        </w:rPr>
        <w:t xml:space="preserve"> – приготовление </w:t>
      </w:r>
      <w:r w:rsidR="006322F4">
        <w:rPr>
          <w:sz w:val="32"/>
          <w:szCs w:val="32"/>
        </w:rPr>
        <w:t>уроков, 8 часов</w:t>
      </w:r>
      <w:r w:rsidR="004B65D1" w:rsidRPr="006322F4">
        <w:rPr>
          <w:sz w:val="32"/>
          <w:szCs w:val="32"/>
        </w:rPr>
        <w:t xml:space="preserve"> – вт</w:t>
      </w:r>
      <w:r w:rsidR="006322F4">
        <w:rPr>
          <w:sz w:val="32"/>
          <w:szCs w:val="32"/>
        </w:rPr>
        <w:t xml:space="preserve">орой завтрак (горячий); </w:t>
      </w:r>
    </w:p>
    <w:p w:rsidR="00850101" w:rsidRPr="006322F4" w:rsidRDefault="006322F4">
      <w:pPr>
        <w:autoSpaceDE w:val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в 8 часов 15 минут </w:t>
      </w:r>
      <w:r w:rsidR="004B65D1" w:rsidRPr="006322F4">
        <w:rPr>
          <w:sz w:val="32"/>
          <w:szCs w:val="32"/>
        </w:rPr>
        <w:t xml:space="preserve"> – уход в школу. После школы до 21 часа – время свободное. Перед сном (в 21 час) приготовить все по расписанию на утро. Самое главное: чтобы время не улетало безвозвратно надо, чтобы </w:t>
      </w:r>
      <w:r w:rsidR="004B65D1" w:rsidRPr="006322F4">
        <w:rPr>
          <w:b/>
          <w:sz w:val="32"/>
          <w:szCs w:val="32"/>
        </w:rPr>
        <w:t>обязательно было любимое дело, любимое увлечение или занятие спортом</w:t>
      </w:r>
      <w:r w:rsidR="004B65D1" w:rsidRPr="006322F4">
        <w:rPr>
          <w:sz w:val="32"/>
          <w:szCs w:val="32"/>
        </w:rPr>
        <w:t>. Если не знаешь, на что употребить свободное время, то зачем же рано вставать? Режим Сухомлинского требует больших душевных сил, а силы надо восстанавливать любимыми занятиями. Увлечение – вот что дает силы.</w:t>
      </w:r>
    </w:p>
    <w:p w:rsidR="00850101" w:rsidRPr="006322F4" w:rsidRDefault="004B65D1">
      <w:pPr>
        <w:numPr>
          <w:ilvl w:val="0"/>
          <w:numId w:val="2"/>
        </w:numPr>
        <w:autoSpaceDE w:val="0"/>
        <w:jc w:val="both"/>
        <w:rPr>
          <w:sz w:val="32"/>
          <w:szCs w:val="32"/>
        </w:rPr>
      </w:pPr>
      <w:r w:rsidRPr="006322F4">
        <w:rPr>
          <w:b/>
          <w:sz w:val="32"/>
          <w:szCs w:val="32"/>
        </w:rPr>
        <w:t>Воля</w:t>
      </w:r>
      <w:r w:rsidRPr="006322F4">
        <w:rPr>
          <w:sz w:val="32"/>
          <w:szCs w:val="32"/>
        </w:rPr>
        <w:t xml:space="preserve"> всякий раз, когда не хочется приниматься за работу, надо заставить себя думать – сначала просто думать! – не о том, что не хочется приниматься за работу, а о самой работе. </w:t>
      </w:r>
      <w:r w:rsidRPr="006322F4">
        <w:rPr>
          <w:b/>
          <w:sz w:val="32"/>
          <w:szCs w:val="32"/>
        </w:rPr>
        <w:t>Направлять ту слабую волю</w:t>
      </w:r>
      <w:r w:rsidRPr="006322F4">
        <w:rPr>
          <w:sz w:val="32"/>
          <w:szCs w:val="32"/>
        </w:rPr>
        <w:t xml:space="preserve">, которая все-таки есть у каждого живого человека, не </w:t>
      </w:r>
      <w:r w:rsidRPr="006322F4">
        <w:rPr>
          <w:b/>
          <w:sz w:val="32"/>
          <w:szCs w:val="32"/>
        </w:rPr>
        <w:t>на себя, а на дело</w:t>
      </w:r>
      <w:r w:rsidRPr="006322F4">
        <w:rPr>
          <w:sz w:val="32"/>
          <w:szCs w:val="32"/>
        </w:rPr>
        <w:t xml:space="preserve">! </w:t>
      </w:r>
      <w:r w:rsidRPr="006322F4">
        <w:rPr>
          <w:b/>
          <w:sz w:val="32"/>
          <w:szCs w:val="32"/>
        </w:rPr>
        <w:t>Поставим себе цель «Узнать»</w:t>
      </w:r>
      <w:r w:rsidRPr="006322F4">
        <w:rPr>
          <w:sz w:val="32"/>
          <w:szCs w:val="32"/>
        </w:rPr>
        <w:t>, а не просто завтра полу</w:t>
      </w:r>
      <w:r w:rsidR="00672E14">
        <w:rPr>
          <w:sz w:val="32"/>
          <w:szCs w:val="32"/>
        </w:rPr>
        <w:t xml:space="preserve">чить оценку или сделать уроки  </w:t>
      </w:r>
      <w:r w:rsidRPr="006322F4">
        <w:rPr>
          <w:sz w:val="32"/>
          <w:szCs w:val="32"/>
        </w:rPr>
        <w:t>быстрее.</w:t>
      </w:r>
    </w:p>
    <w:p w:rsidR="00850101" w:rsidRPr="006322F4" w:rsidRDefault="004B65D1">
      <w:pPr>
        <w:numPr>
          <w:ilvl w:val="0"/>
          <w:numId w:val="2"/>
        </w:numPr>
        <w:autoSpaceDE w:val="0"/>
        <w:jc w:val="both"/>
        <w:rPr>
          <w:b/>
          <w:sz w:val="32"/>
          <w:szCs w:val="32"/>
        </w:rPr>
      </w:pPr>
      <w:r w:rsidRPr="006322F4">
        <w:rPr>
          <w:sz w:val="32"/>
          <w:szCs w:val="32"/>
        </w:rPr>
        <w:t xml:space="preserve">Мы говорим себе: моя цель – получить образование. На самом же деле мы просто хотим кончить школу с хорошими отметками в аттестате. А это не одно и то же, хотя и близко! Или мы говорим себе: «Я хочу кончить год на четверки и пятерки». На самом же деле тайная наша цель состоит в том, чтобы тратить на занятия как можно меньше сил и времени. А это, разумеется, не одно и то же! И при этом мы почти всегда достигаем цели, всегда! Но не той, что объявлена (пусть в мыслях), а тайной, настоящей нашей цели. То, чего мы действительно всей душой хотим, того мы и достигаем. Если цель была отлынивать от работы – так и получается. Мы прекрасно проводим время, то есть добиваемся того, чего втайне желали. Но в таком случае глупо огорчаться из-за плохих отметок. Мы вовсе не желали пятерок, мы говорили о них только для приличия и успокоения совести. Истинная цель была другой – не слишком утруждаться учением. </w:t>
      </w:r>
      <w:r w:rsidRPr="006322F4">
        <w:rPr>
          <w:b/>
          <w:sz w:val="32"/>
          <w:szCs w:val="32"/>
        </w:rPr>
        <w:t>Человек достигает того, чего он действительно хочет</w:t>
      </w:r>
      <w:r w:rsidRPr="006322F4">
        <w:rPr>
          <w:sz w:val="32"/>
          <w:szCs w:val="32"/>
        </w:rPr>
        <w:t xml:space="preserve">, но он не может достичь двух целей сразу. Научимся направлять свою волю к цели, то есть точно определять цель. Может </w:t>
      </w:r>
      <w:r w:rsidR="00672E14">
        <w:rPr>
          <w:sz w:val="32"/>
          <w:szCs w:val="32"/>
        </w:rPr>
        <w:lastRenderedPageBreak/>
        <w:t>быть, не</w:t>
      </w:r>
      <w:r w:rsidRPr="006322F4">
        <w:rPr>
          <w:sz w:val="32"/>
          <w:szCs w:val="32"/>
        </w:rPr>
        <w:t xml:space="preserve">воля у нас слабая, а нет культуры желания, не умеем хотеть? Второе, главное упражнение: </w:t>
      </w:r>
      <w:r w:rsidRPr="006322F4">
        <w:rPr>
          <w:b/>
          <w:sz w:val="32"/>
          <w:szCs w:val="32"/>
        </w:rPr>
        <w:t>поставим перед собой нашу собственную цель и постараемся ее достичь. Ставить цель – это и значит идти навстречу жизни, быть активным. Цель выберем такую, чтобы достичь ее можно было в две-три недели.</w:t>
      </w:r>
    </w:p>
    <w:p w:rsidR="00850101" w:rsidRPr="006322F4" w:rsidRDefault="00850101">
      <w:pPr>
        <w:autoSpaceDE w:val="0"/>
        <w:ind w:left="360"/>
        <w:jc w:val="both"/>
        <w:rPr>
          <w:b/>
          <w:sz w:val="32"/>
          <w:szCs w:val="32"/>
        </w:rPr>
      </w:pPr>
    </w:p>
    <w:p w:rsidR="00850101" w:rsidRPr="006322F4" w:rsidRDefault="004B65D1">
      <w:pPr>
        <w:autoSpaceDE w:val="0"/>
        <w:ind w:left="360"/>
        <w:jc w:val="center"/>
        <w:rPr>
          <w:b/>
          <w:sz w:val="32"/>
          <w:szCs w:val="32"/>
        </w:rPr>
      </w:pPr>
      <w:r w:rsidRPr="006322F4">
        <w:rPr>
          <w:b/>
          <w:sz w:val="32"/>
          <w:szCs w:val="32"/>
        </w:rPr>
        <w:t>Я не уверен в себе, что делать?</w:t>
      </w:r>
    </w:p>
    <w:p w:rsidR="00850101" w:rsidRPr="006322F4" w:rsidRDefault="00850101">
      <w:pPr>
        <w:autoSpaceDE w:val="0"/>
        <w:ind w:left="360"/>
        <w:jc w:val="both"/>
        <w:rPr>
          <w:b/>
          <w:sz w:val="32"/>
          <w:szCs w:val="32"/>
        </w:rPr>
      </w:pP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>1.</w:t>
      </w:r>
      <w:r w:rsidRPr="006322F4">
        <w:rPr>
          <w:b/>
          <w:sz w:val="32"/>
          <w:szCs w:val="32"/>
        </w:rPr>
        <w:t>Постараемся добиться успеха именно в том деле, которое у нас не получается</w:t>
      </w:r>
      <w:r w:rsidRPr="006322F4">
        <w:rPr>
          <w:sz w:val="32"/>
          <w:szCs w:val="32"/>
        </w:rPr>
        <w:t xml:space="preserve">, доставляет много хлопот и вызывает страх. 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>2.</w:t>
      </w:r>
      <w:r w:rsidRPr="006322F4">
        <w:rPr>
          <w:b/>
          <w:sz w:val="32"/>
          <w:szCs w:val="32"/>
        </w:rPr>
        <w:t>Зададим себе дополнительную работу</w:t>
      </w:r>
      <w:r w:rsidRPr="006322F4">
        <w:rPr>
          <w:sz w:val="32"/>
          <w:szCs w:val="32"/>
        </w:rPr>
        <w:t xml:space="preserve">, будем решать задачи или делать упражнения без отметок, </w:t>
      </w:r>
      <w:r w:rsidRPr="006322F4">
        <w:rPr>
          <w:b/>
          <w:sz w:val="32"/>
          <w:szCs w:val="32"/>
        </w:rPr>
        <w:t>в течение</w:t>
      </w:r>
      <w:r w:rsidRPr="006322F4">
        <w:rPr>
          <w:sz w:val="32"/>
          <w:szCs w:val="32"/>
        </w:rPr>
        <w:t xml:space="preserve"> </w:t>
      </w:r>
      <w:r w:rsidRPr="006322F4">
        <w:rPr>
          <w:b/>
          <w:sz w:val="32"/>
          <w:szCs w:val="32"/>
        </w:rPr>
        <w:t>двух-</w:t>
      </w:r>
      <w:r w:rsidRPr="006322F4">
        <w:rPr>
          <w:b/>
          <w:sz w:val="32"/>
          <w:szCs w:val="32"/>
        </w:rPr>
        <w:softHyphen/>
        <w:t xml:space="preserve"> трех недель</w:t>
      </w:r>
      <w:r w:rsidRPr="006322F4">
        <w:rPr>
          <w:sz w:val="32"/>
          <w:szCs w:val="32"/>
        </w:rPr>
        <w:t xml:space="preserve"> таких «бесстрашных» занятий должно наступить улучшение. 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3.Если мы очень стесняемся отвечать у доски, </w:t>
      </w:r>
      <w:r w:rsidRPr="006322F4">
        <w:rPr>
          <w:b/>
          <w:sz w:val="32"/>
          <w:szCs w:val="32"/>
        </w:rPr>
        <w:t>попросим учителя некоторое время спрашивать с места</w:t>
      </w:r>
      <w:r w:rsidRPr="006322F4">
        <w:rPr>
          <w:sz w:val="32"/>
          <w:szCs w:val="32"/>
        </w:rPr>
        <w:t>, а к доске вызывать тогда, когда хорошо подготовимся. Учитель пойдет нам навстречу, потому что мы плохо отвечаем не от незнания, а от стеснения.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4.Отношения с людьми обычно не складываются у тех, у кого нет друзей. </w:t>
      </w:r>
      <w:r w:rsidRPr="006322F4">
        <w:rPr>
          <w:b/>
          <w:sz w:val="32"/>
          <w:szCs w:val="32"/>
        </w:rPr>
        <w:t>Постараемся подружиться с кем-</w:t>
      </w:r>
      <w:r w:rsidRPr="006322F4">
        <w:rPr>
          <w:b/>
          <w:sz w:val="32"/>
          <w:szCs w:val="32"/>
        </w:rPr>
        <w:softHyphen/>
        <w:t>нибудь в классе</w:t>
      </w:r>
      <w:r w:rsidRPr="006322F4">
        <w:rPr>
          <w:sz w:val="32"/>
          <w:szCs w:val="32"/>
        </w:rPr>
        <w:t xml:space="preserve">. Не будем бояться выглядеть навязчивыми, бояться, что о нас подумают плохо. </w:t>
      </w:r>
      <w:r w:rsidRPr="006322F4">
        <w:rPr>
          <w:b/>
          <w:sz w:val="32"/>
          <w:szCs w:val="32"/>
        </w:rPr>
        <w:t>Лучший способ найти друга – прийти человеку на помощь, пусть в самом простом деле.</w:t>
      </w:r>
      <w:r w:rsidRPr="006322F4">
        <w:rPr>
          <w:sz w:val="32"/>
          <w:szCs w:val="32"/>
        </w:rPr>
        <w:t xml:space="preserve"> 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5. Нам легче будет сойтись с ребятами, если есть возможность </w:t>
      </w:r>
      <w:r w:rsidRPr="006322F4">
        <w:rPr>
          <w:b/>
          <w:sz w:val="32"/>
          <w:szCs w:val="32"/>
        </w:rPr>
        <w:t>приглашать их к себе домой</w:t>
      </w:r>
      <w:r w:rsidRPr="006322F4">
        <w:rPr>
          <w:sz w:val="32"/>
          <w:szCs w:val="32"/>
        </w:rPr>
        <w:t>: дома человек всегда чувствует себя увереннее.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6.Многие ребята обретают веру в себя, когда </w:t>
      </w:r>
      <w:r w:rsidRPr="006322F4">
        <w:rPr>
          <w:b/>
          <w:sz w:val="32"/>
          <w:szCs w:val="32"/>
        </w:rPr>
        <w:t>поработают вожатыми в младших классах.</w:t>
      </w:r>
    </w:p>
    <w:p w:rsidR="00850101" w:rsidRPr="006322F4" w:rsidRDefault="004B65D1">
      <w:pPr>
        <w:autoSpaceDE w:val="0"/>
        <w:ind w:left="360"/>
        <w:jc w:val="both"/>
        <w:rPr>
          <w:sz w:val="32"/>
          <w:szCs w:val="32"/>
        </w:rPr>
      </w:pPr>
      <w:r w:rsidRPr="006322F4">
        <w:rPr>
          <w:sz w:val="32"/>
          <w:szCs w:val="32"/>
        </w:rPr>
        <w:t xml:space="preserve">7.И </w:t>
      </w:r>
      <w:r w:rsidRPr="006322F4">
        <w:rPr>
          <w:b/>
          <w:sz w:val="32"/>
          <w:szCs w:val="32"/>
        </w:rPr>
        <w:t>заставим себя участвовать в любых олимпиадах, чемпионатах, конференциях, состязаниях и соревнованиях!</w:t>
      </w:r>
      <w:r w:rsidRPr="006322F4">
        <w:rPr>
          <w:sz w:val="32"/>
          <w:szCs w:val="32"/>
        </w:rPr>
        <w:t xml:space="preserve"> Для нас они – лекарство, хотя на первых порах и не очень приятное. Спартакиада ли, олимпиада ли в школе или в городе – обязательно будем стремиться попасть на соревнования, не думая о результатах. Лучше пойти на олимпиаду по математике и занять последнее место, чем вообще не ходить на нее. Словом, будем смело лезть в гущу всякого состязания. Это один из надежных путей укрепления характера.</w:t>
      </w:r>
    </w:p>
    <w:p w:rsidR="00850101" w:rsidRDefault="004B65D1">
      <w:pPr>
        <w:autoSpaceDE w:val="0"/>
        <w:ind w:left="360"/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lastRenderedPageBreak/>
        <w:t>Что значит трудиться умом?</w:t>
      </w:r>
    </w:p>
    <w:p w:rsidR="00850101" w:rsidRDefault="004B65D1">
      <w:pPr>
        <w:numPr>
          <w:ilvl w:val="0"/>
          <w:numId w:val="4"/>
        </w:numPr>
        <w:autoSpaceDE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Развиваем способность к представлениям.</w:t>
      </w:r>
      <w:r>
        <w:rPr>
          <w:sz w:val="32"/>
          <w:szCs w:val="32"/>
        </w:rPr>
        <w:t xml:space="preserve"> Каждое предложение в учебнике, каждое описание надо стараться представить себе – создать в сознании представление, картину, по возможности более полную. Когда изучаешь учебник, в уме должен идти нескончаемый спектакль – представление всего того, о чем говорится в учебнике. Не будем допускать пустой сцены – пустоты в голове!</w:t>
      </w:r>
    </w:p>
    <w:p w:rsidR="00850101" w:rsidRDefault="004B65D1">
      <w:pPr>
        <w:numPr>
          <w:ilvl w:val="0"/>
          <w:numId w:val="4"/>
        </w:numPr>
        <w:autoSpaceDE w:val="0"/>
        <w:jc w:val="both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Учимся вырабатывать научные понятия.</w:t>
      </w:r>
    </w:p>
    <w:p w:rsidR="00850101" w:rsidRDefault="004B65D1">
      <w:pPr>
        <w:numPr>
          <w:ilvl w:val="0"/>
          <w:numId w:val="4"/>
        </w:numPr>
        <w:autoSpaceDE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eastAsia="ru-RU"/>
        </w:rPr>
        <w:t>Учимся думать</w:t>
      </w:r>
      <w:r>
        <w:rPr>
          <w:sz w:val="32"/>
          <w:szCs w:val="32"/>
          <w:lang w:eastAsia="ru-RU"/>
        </w:rPr>
        <w:t>. Сделаем своим девизом простые слова: «Подумай, почему?» После каждой фразы в учебнике вспомним: «Подумай, почему?» Не будем торопиться говорить себе: «Это понятно», вообще не будем торопиться.</w:t>
      </w:r>
    </w:p>
    <w:p w:rsidR="00850101" w:rsidRDefault="004B65D1">
      <w:pPr>
        <w:numPr>
          <w:ilvl w:val="0"/>
          <w:numId w:val="4"/>
        </w:numPr>
        <w:autoSpaceDE w:val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Учимся применять знания.</w:t>
      </w:r>
      <w:r>
        <w:rPr>
          <w:sz w:val="32"/>
          <w:szCs w:val="32"/>
        </w:rPr>
        <w:t xml:space="preserve"> Обычно думают, что приме</w:t>
      </w:r>
      <w:r>
        <w:rPr>
          <w:sz w:val="36"/>
          <w:szCs w:val="36"/>
        </w:rPr>
        <w:t xml:space="preserve">нять </w:t>
      </w:r>
      <w:r>
        <w:rPr>
          <w:sz w:val="32"/>
          <w:szCs w:val="32"/>
        </w:rPr>
        <w:t xml:space="preserve">знания можно только в практической работе: в кружках, в мастерских и так далее. Но гораздо труднее выработать привычку применять знания на каждом шагу. По дороге из школы присмотримся вокруг – тысячи вопросов из географии окружают нас! Поставим вопросы сначала вместе на кружке «Глобальная Школьная лаборатория»: «Чьи следы на снегу?», «А на каком берегу реки ты живёшь?», «А где в городе географический центр?» и т.д., приучая, воспитывая стойкую привычку к мыследеятельности, к  задаванию вопросов к самому себе, к умению видеть  и понимать происходящее вокруг перейти к формированию стойкого интереса к географии. </w:t>
      </w:r>
    </w:p>
    <w:p w:rsidR="00850101" w:rsidRDefault="004B65D1">
      <w:pPr>
        <w:autoSpaceDE w:val="0"/>
        <w:jc w:val="both"/>
      </w:pPr>
      <w:r>
        <w:rPr>
          <w:sz w:val="32"/>
          <w:szCs w:val="32"/>
        </w:rPr>
        <w:t xml:space="preserve">     Когда мы смотрим передачу «Клуб кинопутешествий», то не будем думать, что сейчас мы отдыхае</w:t>
      </w:r>
      <w:r w:rsidR="00672E14">
        <w:rPr>
          <w:sz w:val="32"/>
          <w:szCs w:val="32"/>
        </w:rPr>
        <w:t>м и поэтому можем, на</w:t>
      </w:r>
      <w:r>
        <w:rPr>
          <w:sz w:val="32"/>
          <w:szCs w:val="32"/>
        </w:rPr>
        <w:t>прочь забыть учебник географии. Вся жизнь вокруг школы – отчасти и арена для сражения за знания по географии, поле для применения и развития знаний.  Попробуем прожить, таким образом, хоть неделю</w:t>
      </w:r>
      <w:r w:rsidR="00672E14">
        <w:rPr>
          <w:sz w:val="32"/>
          <w:szCs w:val="32"/>
        </w:rPr>
        <w:t>, постоянно задаваясь вопросами. П</w:t>
      </w:r>
      <w:r>
        <w:rPr>
          <w:sz w:val="32"/>
          <w:szCs w:val="32"/>
        </w:rPr>
        <w:t xml:space="preserve">опробуем самостоятельно найти ответ хоть на некоторые из них, и мы с удивлением увидим, что школьные знания, о которых мы склонны были думать, что они не очень-то и нужны нам, – эти самые школьные знания в неявном виде окружают нас со всех сторон.  Они как безмолвные книги на полке, ждут своего часа. Все эти  красивые энциклопедии «100 чудес света»,  большущие атласы, </w:t>
      </w:r>
      <w:proofErr w:type="spellStart"/>
      <w:r>
        <w:rPr>
          <w:sz w:val="32"/>
          <w:szCs w:val="32"/>
        </w:rPr>
        <w:t>Жюли</w:t>
      </w:r>
      <w:proofErr w:type="spellEnd"/>
      <w:r>
        <w:rPr>
          <w:sz w:val="32"/>
          <w:szCs w:val="32"/>
        </w:rPr>
        <w:t xml:space="preserve"> Верны и Майн </w:t>
      </w:r>
      <w:proofErr w:type="spellStart"/>
      <w:r>
        <w:rPr>
          <w:sz w:val="32"/>
          <w:szCs w:val="32"/>
        </w:rPr>
        <w:t>Риды</w:t>
      </w:r>
      <w:proofErr w:type="spellEnd"/>
      <w:r>
        <w:rPr>
          <w:sz w:val="32"/>
          <w:szCs w:val="32"/>
        </w:rPr>
        <w:t xml:space="preserve">   терпеливо, послушно и безропотно </w:t>
      </w:r>
      <w:r>
        <w:rPr>
          <w:sz w:val="32"/>
          <w:szCs w:val="32"/>
        </w:rPr>
        <w:lastRenderedPageBreak/>
        <w:t xml:space="preserve">ждут, чтобы неторопливо раскрыться в незнакомых руках, ничем не выдавая своего волнения. Это высший пилотаж для учителя, самостоятельный прорыв-поиск ответа на случайный вопрос у ученика, чтобы  раскрыть непонятное явление природы, чтобы проследить маршрут путешествия героев «Тараса </w:t>
      </w:r>
      <w:proofErr w:type="spellStart"/>
      <w:r>
        <w:rPr>
          <w:sz w:val="32"/>
          <w:szCs w:val="32"/>
        </w:rPr>
        <w:t>Бульбы</w:t>
      </w:r>
      <w:proofErr w:type="spellEnd"/>
      <w:r>
        <w:rPr>
          <w:sz w:val="32"/>
          <w:szCs w:val="32"/>
        </w:rPr>
        <w:t>», сказки «Путешествия Нильса»…</w:t>
      </w:r>
    </w:p>
    <w:sectPr w:rsidR="00850101" w:rsidSect="0085010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2"/>
        <w:szCs w:val="3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2"/>
        <w:szCs w:val="32"/>
        <w:lang w:eastAsia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  <w:lang w:eastAsia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5D1"/>
    <w:rsid w:val="004B65D1"/>
    <w:rsid w:val="005F3BED"/>
    <w:rsid w:val="006322F4"/>
    <w:rsid w:val="00672E14"/>
    <w:rsid w:val="0085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0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0101"/>
    <w:rPr>
      <w:rFonts w:ascii="Symbol" w:hAnsi="Symbol" w:cs="Symbol"/>
      <w:sz w:val="32"/>
      <w:szCs w:val="32"/>
    </w:rPr>
  </w:style>
  <w:style w:type="character" w:customStyle="1" w:styleId="WW8Num2z0">
    <w:name w:val="WW8Num2z0"/>
    <w:rsid w:val="00850101"/>
    <w:rPr>
      <w:rFonts w:ascii="Symbol" w:hAnsi="Symbol" w:cs="Symbol"/>
      <w:sz w:val="32"/>
      <w:szCs w:val="32"/>
      <w:lang w:eastAsia="ru-RU"/>
    </w:rPr>
  </w:style>
  <w:style w:type="character" w:customStyle="1" w:styleId="WW8Num3z0">
    <w:name w:val="WW8Num3z0"/>
    <w:rsid w:val="00850101"/>
    <w:rPr>
      <w:sz w:val="36"/>
      <w:szCs w:val="36"/>
      <w:lang w:eastAsia="ru-RU"/>
    </w:rPr>
  </w:style>
  <w:style w:type="character" w:customStyle="1" w:styleId="WW8Num1z1">
    <w:name w:val="WW8Num1z1"/>
    <w:rsid w:val="00850101"/>
    <w:rPr>
      <w:rFonts w:ascii="Courier New" w:hAnsi="Courier New" w:cs="Courier New"/>
    </w:rPr>
  </w:style>
  <w:style w:type="character" w:customStyle="1" w:styleId="WW8Num1z2">
    <w:name w:val="WW8Num1z2"/>
    <w:rsid w:val="00850101"/>
    <w:rPr>
      <w:rFonts w:ascii="Wingdings" w:hAnsi="Wingdings" w:cs="Wingdings"/>
    </w:rPr>
  </w:style>
  <w:style w:type="character" w:customStyle="1" w:styleId="WW8Num2z1">
    <w:name w:val="WW8Num2z1"/>
    <w:rsid w:val="00850101"/>
    <w:rPr>
      <w:rFonts w:ascii="Courier New" w:hAnsi="Courier New" w:cs="Courier New"/>
    </w:rPr>
  </w:style>
  <w:style w:type="character" w:customStyle="1" w:styleId="WW8Num2z2">
    <w:name w:val="WW8Num2z2"/>
    <w:rsid w:val="00850101"/>
    <w:rPr>
      <w:rFonts w:ascii="Wingdings" w:hAnsi="Wingdings" w:cs="Wingdings"/>
    </w:rPr>
  </w:style>
  <w:style w:type="character" w:customStyle="1" w:styleId="WW8Num3z1">
    <w:name w:val="WW8Num3z1"/>
    <w:rsid w:val="00850101"/>
  </w:style>
  <w:style w:type="character" w:customStyle="1" w:styleId="WW8Num3z2">
    <w:name w:val="WW8Num3z2"/>
    <w:rsid w:val="00850101"/>
  </w:style>
  <w:style w:type="character" w:customStyle="1" w:styleId="WW8Num3z3">
    <w:name w:val="WW8Num3z3"/>
    <w:rsid w:val="00850101"/>
  </w:style>
  <w:style w:type="character" w:customStyle="1" w:styleId="WW8Num3z4">
    <w:name w:val="WW8Num3z4"/>
    <w:rsid w:val="00850101"/>
  </w:style>
  <w:style w:type="character" w:customStyle="1" w:styleId="WW8Num3z5">
    <w:name w:val="WW8Num3z5"/>
    <w:rsid w:val="00850101"/>
  </w:style>
  <w:style w:type="character" w:customStyle="1" w:styleId="WW8Num3z6">
    <w:name w:val="WW8Num3z6"/>
    <w:rsid w:val="00850101"/>
  </w:style>
  <w:style w:type="character" w:customStyle="1" w:styleId="WW8Num3z7">
    <w:name w:val="WW8Num3z7"/>
    <w:rsid w:val="00850101"/>
  </w:style>
  <w:style w:type="character" w:customStyle="1" w:styleId="WW8Num3z8">
    <w:name w:val="WW8Num3z8"/>
    <w:rsid w:val="00850101"/>
  </w:style>
  <w:style w:type="character" w:customStyle="1" w:styleId="WW8Num4z0">
    <w:name w:val="WW8Num4z0"/>
    <w:rsid w:val="00850101"/>
    <w:rPr>
      <w:sz w:val="24"/>
      <w:szCs w:val="32"/>
    </w:rPr>
  </w:style>
  <w:style w:type="character" w:customStyle="1" w:styleId="WW8Num4z1">
    <w:name w:val="WW8Num4z1"/>
    <w:rsid w:val="00850101"/>
  </w:style>
  <w:style w:type="character" w:customStyle="1" w:styleId="WW8Num4z2">
    <w:name w:val="WW8Num4z2"/>
    <w:rsid w:val="00850101"/>
  </w:style>
  <w:style w:type="character" w:customStyle="1" w:styleId="WW8Num4z3">
    <w:name w:val="WW8Num4z3"/>
    <w:rsid w:val="00850101"/>
  </w:style>
  <w:style w:type="character" w:customStyle="1" w:styleId="WW8Num4z4">
    <w:name w:val="WW8Num4z4"/>
    <w:rsid w:val="00850101"/>
  </w:style>
  <w:style w:type="character" w:customStyle="1" w:styleId="WW8Num4z5">
    <w:name w:val="WW8Num4z5"/>
    <w:rsid w:val="00850101"/>
  </w:style>
  <w:style w:type="character" w:customStyle="1" w:styleId="WW8Num4z6">
    <w:name w:val="WW8Num4z6"/>
    <w:rsid w:val="00850101"/>
  </w:style>
  <w:style w:type="character" w:customStyle="1" w:styleId="WW8Num4z7">
    <w:name w:val="WW8Num4z7"/>
    <w:rsid w:val="00850101"/>
  </w:style>
  <w:style w:type="character" w:customStyle="1" w:styleId="WW8Num4z8">
    <w:name w:val="WW8Num4z8"/>
    <w:rsid w:val="00850101"/>
  </w:style>
  <w:style w:type="character" w:customStyle="1" w:styleId="1">
    <w:name w:val="Основной шрифт абзаца1"/>
    <w:rsid w:val="00850101"/>
  </w:style>
  <w:style w:type="character" w:customStyle="1" w:styleId="a3">
    <w:name w:val="Символ нумерации"/>
    <w:rsid w:val="00850101"/>
  </w:style>
  <w:style w:type="paragraph" w:customStyle="1" w:styleId="a4">
    <w:name w:val="Заголовок"/>
    <w:basedOn w:val="a"/>
    <w:next w:val="a5"/>
    <w:rsid w:val="008501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50101"/>
    <w:pPr>
      <w:spacing w:after="140" w:line="288" w:lineRule="auto"/>
    </w:pPr>
  </w:style>
  <w:style w:type="paragraph" w:styleId="a6">
    <w:name w:val="List"/>
    <w:basedOn w:val="a5"/>
    <w:rsid w:val="00850101"/>
    <w:rPr>
      <w:rFonts w:cs="Mangal"/>
    </w:rPr>
  </w:style>
  <w:style w:type="paragraph" w:styleId="a7">
    <w:name w:val="caption"/>
    <w:basedOn w:val="a"/>
    <w:qFormat/>
    <w:rsid w:val="0085010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85010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Выдержки из романа «Учение с увлечением» С</vt:lpstr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Выдержки из романа «Учение с увлечением» С</dc:title>
  <dc:subject/>
  <dc:creator>root</dc:creator>
  <cp:keywords/>
  <cp:lastModifiedBy>user1</cp:lastModifiedBy>
  <cp:revision>4</cp:revision>
  <cp:lastPrinted>1601-01-01T00:00:00Z</cp:lastPrinted>
  <dcterms:created xsi:type="dcterms:W3CDTF">2015-08-16T14:38:00Z</dcterms:created>
  <dcterms:modified xsi:type="dcterms:W3CDTF">2015-08-16T14:52:00Z</dcterms:modified>
</cp:coreProperties>
</file>