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A4" w:rsidRDefault="003325A7" w:rsidP="00B550A4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sz w:val="96"/>
          <w:szCs w:val="96"/>
        </w:rPr>
        <w:t>«Геосветофор-</w:t>
      </w:r>
      <w:r w:rsidRPr="00E504B9">
        <w:rPr>
          <w:rFonts w:ascii="Cambria" w:hAnsi="Cambria"/>
          <w:b/>
          <w:sz w:val="96"/>
          <w:szCs w:val="96"/>
        </w:rPr>
        <w:t>6</w:t>
      </w:r>
      <w:r w:rsidR="00B550A4">
        <w:rPr>
          <w:rFonts w:ascii="Cambria" w:hAnsi="Cambria"/>
          <w:b/>
          <w:sz w:val="96"/>
          <w:szCs w:val="96"/>
        </w:rPr>
        <w:t>»</w:t>
      </w:r>
    </w:p>
    <w:p w:rsidR="00B550A4" w:rsidRDefault="008358C2" w:rsidP="008358C2">
      <w:pPr>
        <w:jc w:val="center"/>
        <w:rPr>
          <w:b/>
          <w:sz w:val="36"/>
          <w:szCs w:val="36"/>
        </w:rPr>
      </w:pPr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рис. 2" style="position:absolute;left:0;text-align:left;margin-left:36pt;margin-top:60.75pt;width:450pt;height:330.25pt;z-index:-251658752" wrapcoords="-35 0 -35 21553 21600 21553 21600 0 -35 0">
            <v:imagedata r:id="rId5" r:href="rId6"/>
            <w10:wrap type="tight"/>
          </v:shape>
        </w:pict>
      </w:r>
      <w:r w:rsidR="00B550A4" w:rsidRPr="007F4159">
        <w:rPr>
          <w:b/>
          <w:sz w:val="36"/>
          <w:szCs w:val="36"/>
        </w:rPr>
        <w:t>Задания на февраль</w:t>
      </w:r>
    </w:p>
    <w:p w:rsidR="00C827A7" w:rsidRPr="00C827A7" w:rsidRDefault="00C827A7" w:rsidP="00C827A7">
      <w:pPr>
        <w:ind w:left="-720" w:firstLine="720"/>
        <w:rPr>
          <w:sz w:val="28"/>
          <w:szCs w:val="28"/>
        </w:rPr>
      </w:pPr>
      <w:r w:rsidRPr="00E504B9">
        <w:rPr>
          <w:b/>
          <w:color w:val="FF0000"/>
          <w:sz w:val="32"/>
          <w:szCs w:val="32"/>
          <w:u w:val="single"/>
        </w:rPr>
        <w:t>Красный вопрос.</w:t>
      </w:r>
      <w:r>
        <w:rPr>
          <w:b/>
          <w:sz w:val="36"/>
          <w:szCs w:val="36"/>
        </w:rPr>
        <w:t xml:space="preserve"> </w:t>
      </w:r>
      <w:r w:rsidRPr="00C827A7">
        <w:rPr>
          <w:sz w:val="28"/>
          <w:szCs w:val="28"/>
        </w:rPr>
        <w:t>Максимальный балл за разгаданный кроссворд 5 баллов.</w:t>
      </w:r>
    </w:p>
    <w:p w:rsidR="00B550A4" w:rsidRDefault="00B550A4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C827A7" w:rsidRDefault="00C827A7" w:rsidP="007802F9">
      <w:pPr>
        <w:rPr>
          <w:b/>
          <w:i/>
          <w:sz w:val="26"/>
          <w:szCs w:val="26"/>
          <w:u w:val="single"/>
        </w:rPr>
      </w:pPr>
    </w:p>
    <w:p w:rsidR="007802F9" w:rsidRPr="00E504B9" w:rsidRDefault="00C827A7" w:rsidP="007802F9">
      <w:pPr>
        <w:rPr>
          <w:sz w:val="28"/>
          <w:szCs w:val="28"/>
        </w:rPr>
      </w:pPr>
      <w:r w:rsidRPr="00E504B9">
        <w:rPr>
          <w:b/>
          <w:color w:val="FFC000"/>
          <w:sz w:val="32"/>
          <w:szCs w:val="32"/>
          <w:u w:val="single"/>
        </w:rPr>
        <w:t>Жёлтый</w:t>
      </w:r>
      <w:r w:rsidR="007802F9" w:rsidRPr="00E504B9">
        <w:rPr>
          <w:b/>
          <w:color w:val="FFC000"/>
          <w:sz w:val="32"/>
          <w:szCs w:val="32"/>
          <w:u w:val="single"/>
        </w:rPr>
        <w:t xml:space="preserve"> вопрос</w:t>
      </w:r>
      <w:r w:rsidRPr="00E504B9">
        <w:rPr>
          <w:color w:val="FFC000"/>
          <w:sz w:val="28"/>
          <w:szCs w:val="28"/>
        </w:rPr>
        <w:t xml:space="preserve">. </w:t>
      </w:r>
      <w:r w:rsidRPr="00E504B9">
        <w:rPr>
          <w:sz w:val="28"/>
          <w:szCs w:val="28"/>
        </w:rPr>
        <w:t>За каждый правильный ответ 0,3</w:t>
      </w:r>
      <w:r w:rsidR="007802F9" w:rsidRPr="00E504B9">
        <w:rPr>
          <w:sz w:val="28"/>
          <w:szCs w:val="28"/>
        </w:rPr>
        <w:t xml:space="preserve"> балла</w:t>
      </w:r>
      <w:r w:rsidRPr="00E504B9">
        <w:rPr>
          <w:sz w:val="28"/>
          <w:szCs w:val="28"/>
        </w:rPr>
        <w:t xml:space="preserve">. </w:t>
      </w:r>
      <w:r w:rsidR="007802F9" w:rsidRPr="00E504B9">
        <w:rPr>
          <w:sz w:val="28"/>
          <w:szCs w:val="28"/>
        </w:rPr>
        <w:t>Переведите понятия на «родной язык»:</w:t>
      </w:r>
    </w:p>
    <w:tbl>
      <w:tblPr>
        <w:tblStyle w:val="a3"/>
        <w:tblW w:w="0" w:type="auto"/>
        <w:tblInd w:w="108" w:type="dxa"/>
        <w:tblLook w:val="01E0"/>
      </w:tblPr>
      <w:tblGrid>
        <w:gridCol w:w="2340"/>
        <w:gridCol w:w="3190"/>
        <w:gridCol w:w="4550"/>
      </w:tblGrid>
      <w:tr w:rsidR="007802F9" w:rsidRPr="008D6534">
        <w:tc>
          <w:tcPr>
            <w:tcW w:w="234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>«круг поворота»</w:t>
            </w:r>
          </w:p>
        </w:tc>
        <w:tc>
          <w:tcPr>
            <w:tcW w:w="319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8D6534">
              <w:rPr>
                <w:sz w:val="26"/>
                <w:szCs w:val="26"/>
              </w:rPr>
              <w:t>греческий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>«лист»</w:t>
            </w:r>
          </w:p>
        </w:tc>
        <w:tc>
          <w:tcPr>
            <w:tcW w:w="319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8D6534">
              <w:rPr>
                <w:sz w:val="26"/>
                <w:szCs w:val="26"/>
              </w:rPr>
              <w:t>греческий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>«южный»</w:t>
            </w:r>
          </w:p>
        </w:tc>
        <w:tc>
          <w:tcPr>
            <w:tcW w:w="3190" w:type="dxa"/>
          </w:tcPr>
          <w:p w:rsidR="007802F9" w:rsidRPr="008D6534" w:rsidRDefault="007802F9" w:rsidP="007802F9">
            <w:pPr>
              <w:rPr>
                <w:sz w:val="26"/>
                <w:szCs w:val="26"/>
              </w:rPr>
            </w:pPr>
            <w:r w:rsidRPr="008D6534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8D6534">
              <w:rPr>
                <w:sz w:val="26"/>
                <w:szCs w:val="26"/>
              </w:rPr>
              <w:t>латинский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>«наклон»</w:t>
            </w:r>
          </w:p>
        </w:tc>
        <w:tc>
          <w:tcPr>
            <w:tcW w:w="319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153D69">
              <w:rPr>
                <w:sz w:val="26"/>
                <w:szCs w:val="26"/>
              </w:rPr>
              <w:t>греческий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>«руда»</w:t>
            </w:r>
          </w:p>
        </w:tc>
        <w:tc>
          <w:tcPr>
            <w:tcW w:w="319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153D69">
              <w:rPr>
                <w:sz w:val="26"/>
                <w:szCs w:val="26"/>
              </w:rPr>
              <w:t>латинский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>«направление»</w:t>
            </w:r>
          </w:p>
        </w:tc>
        <w:tc>
          <w:tcPr>
            <w:tcW w:w="3190" w:type="dxa"/>
          </w:tcPr>
          <w:p w:rsidR="007802F9" w:rsidRPr="00153D69" w:rsidRDefault="007802F9" w:rsidP="007802F9">
            <w:pPr>
              <w:rPr>
                <w:sz w:val="26"/>
                <w:szCs w:val="26"/>
              </w:rPr>
            </w:pPr>
            <w:r w:rsidRPr="00153D69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153D69">
              <w:rPr>
                <w:sz w:val="26"/>
                <w:szCs w:val="26"/>
              </w:rPr>
              <w:t>арабский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>«уравнитель»</w:t>
            </w:r>
          </w:p>
        </w:tc>
        <w:tc>
          <w:tcPr>
            <w:tcW w:w="319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A4569A">
              <w:rPr>
                <w:sz w:val="26"/>
                <w:szCs w:val="26"/>
              </w:rPr>
              <w:t>латинский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>«местный»</w:t>
            </w:r>
          </w:p>
        </w:tc>
        <w:tc>
          <w:tcPr>
            <w:tcW w:w="319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A4569A">
              <w:rPr>
                <w:sz w:val="26"/>
                <w:szCs w:val="26"/>
              </w:rPr>
              <w:t>греческий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>«переселенец»</w:t>
            </w:r>
          </w:p>
        </w:tc>
        <w:tc>
          <w:tcPr>
            <w:tcW w:w="319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A4569A">
              <w:rPr>
                <w:sz w:val="26"/>
                <w:szCs w:val="26"/>
              </w:rPr>
              <w:t>латинский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  <w:tr w:rsidR="007802F9" w:rsidRPr="008D6534">
        <w:tc>
          <w:tcPr>
            <w:tcW w:w="234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>«лед»</w:t>
            </w:r>
          </w:p>
        </w:tc>
        <w:tc>
          <w:tcPr>
            <w:tcW w:w="3190" w:type="dxa"/>
          </w:tcPr>
          <w:p w:rsidR="007802F9" w:rsidRPr="00A4569A" w:rsidRDefault="007802F9" w:rsidP="007802F9">
            <w:pPr>
              <w:rPr>
                <w:sz w:val="26"/>
                <w:szCs w:val="26"/>
              </w:rPr>
            </w:pPr>
            <w:r w:rsidRPr="00A4569A">
              <w:rPr>
                <w:sz w:val="26"/>
                <w:szCs w:val="26"/>
              </w:rPr>
              <w:t xml:space="preserve">В переводе на </w:t>
            </w:r>
            <w:proofErr w:type="gramStart"/>
            <w:r w:rsidRPr="00A4569A">
              <w:rPr>
                <w:sz w:val="26"/>
                <w:szCs w:val="26"/>
              </w:rPr>
              <w:t>немецкий</w:t>
            </w:r>
            <w:proofErr w:type="gramEnd"/>
          </w:p>
        </w:tc>
        <w:tc>
          <w:tcPr>
            <w:tcW w:w="4550" w:type="dxa"/>
          </w:tcPr>
          <w:p w:rsidR="007802F9" w:rsidRPr="008D6534" w:rsidRDefault="007802F9" w:rsidP="007802F9">
            <w:pPr>
              <w:ind w:left="360"/>
              <w:rPr>
                <w:sz w:val="26"/>
                <w:szCs w:val="26"/>
              </w:rPr>
            </w:pPr>
          </w:p>
        </w:tc>
      </w:tr>
    </w:tbl>
    <w:p w:rsidR="007802F9" w:rsidRPr="008D6534" w:rsidRDefault="007802F9" w:rsidP="007802F9">
      <w:pPr>
        <w:ind w:left="360"/>
        <w:jc w:val="both"/>
        <w:rPr>
          <w:sz w:val="16"/>
          <w:szCs w:val="16"/>
        </w:rPr>
      </w:pPr>
    </w:p>
    <w:p w:rsidR="00C827A7" w:rsidRDefault="00C827A7" w:rsidP="007802F9">
      <w:pPr>
        <w:jc w:val="both"/>
        <w:rPr>
          <w:sz w:val="26"/>
          <w:szCs w:val="26"/>
        </w:rPr>
      </w:pPr>
    </w:p>
    <w:p w:rsidR="00692F7D" w:rsidRDefault="00C827A7" w:rsidP="00C827A7">
      <w:pPr>
        <w:spacing w:line="360" w:lineRule="auto"/>
        <w:jc w:val="both"/>
        <w:rPr>
          <w:sz w:val="28"/>
          <w:szCs w:val="28"/>
        </w:rPr>
      </w:pPr>
      <w:r w:rsidRPr="00E504B9">
        <w:rPr>
          <w:b/>
          <w:color w:val="00B050"/>
          <w:sz w:val="32"/>
          <w:szCs w:val="32"/>
          <w:u w:val="single"/>
        </w:rPr>
        <w:t xml:space="preserve">Зелёный </w:t>
      </w:r>
      <w:proofErr w:type="spellStart"/>
      <w:r w:rsidRPr="00E504B9">
        <w:rPr>
          <w:b/>
          <w:color w:val="00B050"/>
          <w:sz w:val="32"/>
          <w:szCs w:val="32"/>
          <w:u w:val="single"/>
        </w:rPr>
        <w:t>вопрос</w:t>
      </w:r>
      <w:proofErr w:type="gramStart"/>
      <w:r w:rsidRPr="00E504B9">
        <w:rPr>
          <w:b/>
          <w:color w:val="00B050"/>
          <w:sz w:val="32"/>
          <w:szCs w:val="32"/>
          <w:u w:val="single"/>
        </w:rPr>
        <w:t>.</w:t>
      </w:r>
      <w:r w:rsidR="00692F7D">
        <w:rPr>
          <w:sz w:val="28"/>
          <w:szCs w:val="28"/>
        </w:rPr>
        <w:t>М</w:t>
      </w:r>
      <w:proofErr w:type="gramEnd"/>
      <w:r w:rsidR="00692F7D">
        <w:rPr>
          <w:sz w:val="28"/>
          <w:szCs w:val="28"/>
        </w:rPr>
        <w:t>аксимальный</w:t>
      </w:r>
      <w:proofErr w:type="spellEnd"/>
      <w:r w:rsidR="00692F7D">
        <w:rPr>
          <w:sz w:val="28"/>
          <w:szCs w:val="28"/>
        </w:rPr>
        <w:t xml:space="preserve"> балл – 2 балла </w:t>
      </w:r>
    </w:p>
    <w:p w:rsidR="00C827A7" w:rsidRPr="00C827A7" w:rsidRDefault="00C827A7" w:rsidP="00C827A7">
      <w:pPr>
        <w:spacing w:line="360" w:lineRule="auto"/>
        <w:jc w:val="both"/>
        <w:rPr>
          <w:sz w:val="26"/>
          <w:szCs w:val="26"/>
        </w:rPr>
      </w:pPr>
      <w:r w:rsidRPr="00C827A7">
        <w:rPr>
          <w:sz w:val="26"/>
          <w:szCs w:val="26"/>
        </w:rPr>
        <w:t>В нескольких городах решили построить телебашню. В каком из городов шпиль телебашни будет находиться выше всего над уровнем моря, а в каком – ниже?</w:t>
      </w:r>
    </w:p>
    <w:p w:rsidR="00C827A7" w:rsidRPr="00692F7D" w:rsidRDefault="00C827A7" w:rsidP="00692F7D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692F7D">
        <w:rPr>
          <w:b/>
          <w:sz w:val="26"/>
          <w:szCs w:val="26"/>
        </w:rPr>
        <w:t>Города: Братск, Диксон, Дудинка, Иркутск, Туруханск, Улан-Удэ.</w:t>
      </w:r>
    </w:p>
    <w:sectPr w:rsidR="00C827A7" w:rsidRPr="00692F7D" w:rsidSect="00C827A7">
      <w:pgSz w:w="11906" w:h="16838"/>
      <w:pgMar w:top="540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4300"/>
    <w:multiLevelType w:val="hybridMultilevel"/>
    <w:tmpl w:val="8394487E"/>
    <w:lvl w:ilvl="0" w:tplc="EFA0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FB"/>
    <w:rsid w:val="003325A7"/>
    <w:rsid w:val="00692F7D"/>
    <w:rsid w:val="007802F9"/>
    <w:rsid w:val="007D1CFB"/>
    <w:rsid w:val="008358C2"/>
    <w:rsid w:val="00AD489A"/>
    <w:rsid w:val="00B550A4"/>
    <w:rsid w:val="00C827A7"/>
    <w:rsid w:val="00D64944"/>
    <w:rsid w:val="00E5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2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100066/img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«Геосветофор-7»</vt:lpstr>
    </vt:vector>
  </TitlesOfParts>
  <Company/>
  <LinksUpToDate>false</LinksUpToDate>
  <CharactersWithSpaces>827</CharactersWithSpaces>
  <SharedDoc>false</SharedDoc>
  <HLinks>
    <vt:vector size="6" baseType="variant">
      <vt:variant>
        <vt:i4>8192043</vt:i4>
      </vt:variant>
      <vt:variant>
        <vt:i4>-1</vt:i4>
      </vt:variant>
      <vt:variant>
        <vt:i4>1028</vt:i4>
      </vt:variant>
      <vt:variant>
        <vt:i4>1</vt:i4>
      </vt:variant>
      <vt:variant>
        <vt:lpwstr>http://festival.1september.ru/articles/100066/img2.jpg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«Геосветофор-7»</dc:title>
  <dc:subject/>
  <dc:creator>Comp</dc:creator>
  <cp:keywords/>
  <dc:description/>
  <cp:lastModifiedBy>user1</cp:lastModifiedBy>
  <cp:revision>2</cp:revision>
  <cp:lastPrinted>2012-02-21T08:08:00Z</cp:lastPrinted>
  <dcterms:created xsi:type="dcterms:W3CDTF">2015-07-26T20:31:00Z</dcterms:created>
  <dcterms:modified xsi:type="dcterms:W3CDTF">2015-07-26T20:31:00Z</dcterms:modified>
</cp:coreProperties>
</file>